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616"/>
        <w:gridCol w:w="2618"/>
        <w:gridCol w:w="224"/>
        <w:gridCol w:w="2403"/>
      </w:tblGrid>
      <w:tr w:rsidR="00620DB4" w:rsidRPr="00042EAA" w:rsidTr="00BF665A">
        <w:trPr>
          <w:trHeight w:val="416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620DB4" w:rsidRPr="00DD0BBF" w:rsidRDefault="00620DB4" w:rsidP="00BF665A">
            <w:pPr>
              <w:spacing w:after="0" w:line="240" w:lineRule="auto"/>
              <w:jc w:val="center"/>
              <w:rPr>
                <w:b/>
              </w:rPr>
            </w:pPr>
            <w:r w:rsidRPr="00DD0BBF">
              <w:rPr>
                <w:b/>
              </w:rPr>
              <w:t>PLANNING A EUCHARISTIC LITURGY</w:t>
            </w:r>
          </w:p>
        </w:tc>
      </w:tr>
      <w:tr w:rsidR="00620DB4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620DB4" w:rsidRPr="00042EAA" w:rsidRDefault="00620DB4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bookmarkStart w:id="0" w:name="_GoBack"/>
            <w:r w:rsidRPr="00042EAA">
              <w:rPr>
                <w:b/>
              </w:rPr>
              <w:t>Preparation</w:t>
            </w:r>
          </w:p>
        </w:tc>
        <w:tc>
          <w:tcPr>
            <w:tcW w:w="2855" w:type="dxa"/>
            <w:tcBorders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Date:</w:t>
            </w:r>
          </w:p>
        </w:tc>
        <w:tc>
          <w:tcPr>
            <w:tcW w:w="2856" w:type="dxa"/>
            <w:tcBorders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Feast:</w:t>
            </w:r>
          </w:p>
        </w:tc>
        <w:tc>
          <w:tcPr>
            <w:tcW w:w="2856" w:type="dxa"/>
            <w:gridSpan w:val="2"/>
            <w:tcBorders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Focus:</w:t>
            </w:r>
          </w:p>
        </w:tc>
      </w:tr>
      <w:bookmarkEnd w:id="0"/>
      <w:tr w:rsidR="00620DB4" w:rsidRPr="00042EAA" w:rsidTr="00BF665A">
        <w:trPr>
          <w:trHeight w:val="561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Place: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Time:</w:t>
            </w:r>
          </w:p>
        </w:tc>
        <w:tc>
          <w:tcPr>
            <w:tcW w:w="2856" w:type="dxa"/>
            <w:gridSpan w:val="2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Group:</w:t>
            </w:r>
          </w:p>
        </w:tc>
      </w:tr>
      <w:tr w:rsidR="00620DB4" w:rsidRPr="00042EAA" w:rsidTr="00BF665A">
        <w:trPr>
          <w:trHeight w:val="980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8567" w:type="dxa"/>
            <w:gridSpan w:val="4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 xml:space="preserve">Required Props (Cross, candles, symbol </w:t>
            </w:r>
            <w:proofErr w:type="spellStart"/>
            <w:r w:rsidRPr="00042EAA">
              <w:t>etc</w:t>
            </w:r>
            <w:proofErr w:type="spellEnd"/>
            <w:r w:rsidRPr="00042EAA">
              <w:t>):</w:t>
            </w:r>
          </w:p>
        </w:tc>
      </w:tr>
      <w:tr w:rsidR="00620DB4" w:rsidRPr="00042EAA" w:rsidTr="00BF665A">
        <w:trPr>
          <w:trHeight w:val="9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8567" w:type="dxa"/>
            <w:gridSpan w:val="4"/>
            <w:tcBorders>
              <w:top w:val="nil"/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How will symbols be displayed/used? (What specific action?):</w:t>
            </w:r>
          </w:p>
        </w:tc>
      </w:tr>
      <w:tr w:rsidR="00620DB4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2401"/>
        </w:trPr>
        <w:tc>
          <w:tcPr>
            <w:tcW w:w="675" w:type="dxa"/>
            <w:vMerge w:val="restart"/>
            <w:textDirection w:val="btLr"/>
            <w:vAlign w:val="center"/>
          </w:tcPr>
          <w:p w:rsidR="00620DB4" w:rsidRPr="00DD0BBF" w:rsidRDefault="00620DB4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Introductory </w:t>
            </w:r>
            <w:r w:rsidRPr="00DD0BBF">
              <w:rPr>
                <w:b/>
              </w:rPr>
              <w:t xml:space="preserve"> Rite</w:t>
            </w:r>
            <w:r>
              <w:rPr>
                <w:b/>
              </w:rPr>
              <w:t>s</w:t>
            </w:r>
            <w:proofErr w:type="gramEnd"/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Welcome:</w:t>
            </w:r>
          </w:p>
        </w:tc>
        <w:tc>
          <w:tcPr>
            <w:tcW w:w="2613" w:type="dxa"/>
            <w:tcBorders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840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Gathering Hymn: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2539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>Penitential Rite:</w:t>
            </w:r>
          </w:p>
          <w:p w:rsidR="00620DB4" w:rsidRPr="00042EAA" w:rsidRDefault="00620DB4" w:rsidP="00BF665A">
            <w:pPr>
              <w:pStyle w:val="ListParagraph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  <w:p w:rsidR="00620DB4" w:rsidRPr="00042EAA" w:rsidRDefault="00620DB4" w:rsidP="00BF665A">
            <w:pPr>
              <w:pStyle w:val="ListParagraph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  <w:p w:rsidR="00620DB4" w:rsidRPr="00042EAA" w:rsidRDefault="00620DB4" w:rsidP="00BF665A">
            <w:pPr>
              <w:pStyle w:val="ListParagraph"/>
              <w:numPr>
                <w:ilvl w:val="0"/>
                <w:numId w:val="1"/>
              </w:numPr>
              <w:spacing w:after="0" w:line="600" w:lineRule="auto"/>
            </w:pPr>
            <w:r w:rsidRPr="00042EAA"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69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  <w:r>
              <w:t>Gloria: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22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  <w:r w:rsidRPr="00042EAA">
              <w:t xml:space="preserve"> Opening Prayer: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703"/>
        </w:trPr>
        <w:tc>
          <w:tcPr>
            <w:tcW w:w="675" w:type="dxa"/>
            <w:vMerge w:val="restart"/>
            <w:textDirection w:val="btLr"/>
            <w:vAlign w:val="center"/>
          </w:tcPr>
          <w:p w:rsidR="00620DB4" w:rsidRPr="00DD0BBF" w:rsidRDefault="00620DB4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DD0BBF">
              <w:rPr>
                <w:b/>
              </w:rPr>
              <w:lastRenderedPageBreak/>
              <w:t>Liturgy of the Word</w:t>
            </w: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First Reading: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970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Responsorial Psalm: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977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Second Reading: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133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Gospel Acclamation: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249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Gospel: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139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Homily: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139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Default="00620DB4" w:rsidP="00BF665A">
            <w:pPr>
              <w:spacing w:after="0" w:line="240" w:lineRule="auto"/>
            </w:pPr>
            <w:r>
              <w:t>Profession of Faith: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437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20DB4" w:rsidRDefault="00620DB4" w:rsidP="00BF665A">
            <w:pPr>
              <w:spacing w:after="0" w:line="240" w:lineRule="auto"/>
            </w:pPr>
            <w:r>
              <w:t>Prayers of the Faithful:</w:t>
            </w: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Default="00620DB4" w:rsidP="00BF665A">
            <w:pPr>
              <w:spacing w:after="0" w:line="240" w:lineRule="auto"/>
            </w:pPr>
          </w:p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2120"/>
        </w:trPr>
        <w:tc>
          <w:tcPr>
            <w:tcW w:w="675" w:type="dxa"/>
            <w:vMerge w:val="restart"/>
            <w:textDirection w:val="btLr"/>
            <w:vAlign w:val="center"/>
          </w:tcPr>
          <w:p w:rsidR="00620DB4" w:rsidRPr="0084472A" w:rsidRDefault="00620DB4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472A">
              <w:rPr>
                <w:b/>
              </w:rPr>
              <w:t>Liturgy of the Eucharistic</w:t>
            </w:r>
          </w:p>
        </w:tc>
        <w:tc>
          <w:tcPr>
            <w:tcW w:w="5954" w:type="dxa"/>
            <w:gridSpan w:val="3"/>
          </w:tcPr>
          <w:p w:rsidR="00620DB4" w:rsidRDefault="00620DB4" w:rsidP="00BF665A">
            <w:pPr>
              <w:spacing w:after="0" w:line="240" w:lineRule="auto"/>
            </w:pPr>
            <w:r>
              <w:t>Preparation of the Gifts (Presentation &amp; Prayer over the Offerings):</w:t>
            </w:r>
          </w:p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2114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Default="00620DB4" w:rsidP="00BF665A">
            <w:pPr>
              <w:spacing w:after="0" w:line="240" w:lineRule="auto"/>
            </w:pPr>
            <w:r>
              <w:t>Eucharistic Prayer:</w:t>
            </w:r>
          </w:p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690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Default="00620DB4" w:rsidP="00BF665A">
            <w:pPr>
              <w:spacing w:after="0" w:line="240" w:lineRule="auto"/>
            </w:pPr>
            <w:r>
              <w:t>Communion Rite (includes the Lord’s Prayer):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560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Communion Hymn: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1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  <w:r>
              <w:t>Prayer after Communion: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553"/>
        </w:trPr>
        <w:tc>
          <w:tcPr>
            <w:tcW w:w="675" w:type="dxa"/>
            <w:vMerge w:val="restart"/>
            <w:textDirection w:val="btLr"/>
            <w:vAlign w:val="center"/>
          </w:tcPr>
          <w:p w:rsidR="00620DB4" w:rsidRPr="00B1753E" w:rsidRDefault="00620DB4" w:rsidP="00BF66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1753E">
              <w:rPr>
                <w:b/>
              </w:rPr>
              <w:t>Concluding Rites</w:t>
            </w: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Dismissal: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  <w:tr w:rsidR="00620DB4" w:rsidRPr="00042EAA" w:rsidTr="00BF665A">
        <w:trPr>
          <w:trHeight w:val="1828"/>
        </w:trPr>
        <w:tc>
          <w:tcPr>
            <w:tcW w:w="675" w:type="dxa"/>
            <w:vMerge/>
          </w:tcPr>
          <w:p w:rsidR="00620DB4" w:rsidRPr="00042EAA" w:rsidRDefault="00620DB4" w:rsidP="00BF665A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620DB4" w:rsidRPr="00042EAA" w:rsidRDefault="00620DB4" w:rsidP="00BF665A">
            <w:pPr>
              <w:spacing w:after="0" w:line="240" w:lineRule="auto"/>
            </w:pPr>
            <w:r>
              <w:t>Concluding Hymn:</w:t>
            </w:r>
          </w:p>
        </w:tc>
        <w:tc>
          <w:tcPr>
            <w:tcW w:w="2613" w:type="dxa"/>
          </w:tcPr>
          <w:p w:rsidR="00620DB4" w:rsidRPr="00042EAA" w:rsidRDefault="00620DB4" w:rsidP="00BF665A">
            <w:pPr>
              <w:spacing w:after="0" w:line="240" w:lineRule="auto"/>
            </w:pPr>
          </w:p>
        </w:tc>
      </w:tr>
    </w:tbl>
    <w:p w:rsidR="00CB530B" w:rsidRDefault="00CB530B"/>
    <w:sectPr w:rsidR="00CB530B" w:rsidSect="007735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50BF"/>
    <w:multiLevelType w:val="hybridMultilevel"/>
    <w:tmpl w:val="D6EC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4"/>
    <w:rsid w:val="00620DB4"/>
    <w:rsid w:val="00773599"/>
    <w:rsid w:val="00C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4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Lincoln</dc:creator>
  <cp:keywords/>
  <dc:description/>
  <cp:lastModifiedBy>Ashley Lincoln</cp:lastModifiedBy>
  <cp:revision>1</cp:revision>
  <dcterms:created xsi:type="dcterms:W3CDTF">2014-10-01T00:12:00Z</dcterms:created>
  <dcterms:modified xsi:type="dcterms:W3CDTF">2014-10-01T00:13:00Z</dcterms:modified>
</cp:coreProperties>
</file>